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9611" w14:textId="77777777" w:rsidR="00CC2D8B" w:rsidRPr="00716893" w:rsidRDefault="00CC2D8B" w:rsidP="00CC2D8B">
      <w:pPr>
        <w:pStyle w:val="p"/>
        <w:shd w:val="clear" w:color="auto" w:fill="244061" w:themeFill="accent1" w:themeFillShade="80"/>
        <w:spacing w:before="15" w:after="30"/>
        <w:jc w:val="center"/>
        <w:rPr>
          <w:rFonts w:eastAsia="Calibri"/>
          <w:b/>
          <w:bCs/>
          <w:sz w:val="32"/>
          <w:szCs w:val="32"/>
        </w:rPr>
      </w:pPr>
      <w:r w:rsidRPr="00716893">
        <w:rPr>
          <w:rFonts w:eastAsia="Calibri"/>
          <w:b/>
          <w:bCs/>
          <w:sz w:val="32"/>
          <w:szCs w:val="32"/>
        </w:rPr>
        <w:t>Nos Engagements En Faveur De L’accessibilité De Nos Formations Aux Personnes En Situation De Handicap</w:t>
      </w:r>
    </w:p>
    <w:p w14:paraId="2FCCD794" w14:textId="77777777" w:rsidR="00CC2D8B" w:rsidRPr="00CC2D8B" w:rsidRDefault="00CC2D8B" w:rsidP="00CC2D8B">
      <w:pPr>
        <w:spacing w:before="240"/>
        <w:jc w:val="both"/>
        <w:outlineLvl w:val="1"/>
        <w:rPr>
          <w:b/>
          <w:bCs/>
          <w:caps/>
          <w:color w:val="046787"/>
          <w:sz w:val="22"/>
          <w:szCs w:val="22"/>
          <w:lang w:eastAsia="fr-FR"/>
        </w:rPr>
      </w:pPr>
      <w:r w:rsidRPr="00CC2D8B">
        <w:rPr>
          <w:b/>
          <w:bCs/>
          <w:color w:val="046787"/>
          <w:sz w:val="22"/>
          <w:szCs w:val="22"/>
          <w:lang w:eastAsia="fr-FR"/>
        </w:rPr>
        <w:t>Comment SECURIS’&amp;VOUS s'engage en faveur de la formation des personnes en situation de handicap</w:t>
      </w:r>
    </w:p>
    <w:p w14:paraId="60771497" w14:textId="77777777" w:rsidR="00CC2D8B" w:rsidRPr="00CC2D8B" w:rsidRDefault="00CC2D8B" w:rsidP="00CC2D8B">
      <w:pPr>
        <w:spacing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La majorité de notre catalogue est accessible aux professionnels souffrant d’un handicap. Nous nous engageons à faciliter leur accès à la formation, tant dans notre accompagnement pédagogique que dans l’adaptation des conditions d’accueil et de suivi.</w:t>
      </w:r>
    </w:p>
    <w:p w14:paraId="535DDE2A" w14:textId="77777777" w:rsidR="00CC2D8B" w:rsidRPr="00CC2D8B" w:rsidRDefault="00CC2D8B" w:rsidP="00CC2D8B">
      <w:pPr>
        <w:spacing w:line="324" w:lineRule="atLeast"/>
        <w:jc w:val="both"/>
        <w:rPr>
          <w:color w:val="222222"/>
          <w:sz w:val="22"/>
          <w:szCs w:val="22"/>
          <w:lang w:eastAsia="fr-FR"/>
        </w:rPr>
      </w:pPr>
    </w:p>
    <w:p w14:paraId="5320CE05" w14:textId="77777777" w:rsidR="00CC2D8B" w:rsidRPr="00CC2D8B" w:rsidRDefault="00CC2D8B" w:rsidP="00CC2D8B">
      <w:pPr>
        <w:jc w:val="both"/>
        <w:outlineLvl w:val="1"/>
        <w:rPr>
          <w:b/>
          <w:bCs/>
          <w:color w:val="046787"/>
          <w:sz w:val="22"/>
          <w:szCs w:val="22"/>
          <w:lang w:eastAsia="fr-FR"/>
        </w:rPr>
      </w:pPr>
      <w:r w:rsidRPr="00CC2D8B">
        <w:rPr>
          <w:b/>
          <w:bCs/>
          <w:color w:val="046787"/>
          <w:sz w:val="22"/>
          <w:szCs w:val="22"/>
          <w:lang w:eastAsia="fr-FR"/>
        </w:rPr>
        <w:t>Par la faculté de proposer une réponse adaptée au handicap</w:t>
      </w:r>
    </w:p>
    <w:p w14:paraId="2C8C6AB6" w14:textId="77777777" w:rsidR="00CC2D8B" w:rsidRPr="00CC2D8B" w:rsidRDefault="00CC2D8B" w:rsidP="00CC2D8B">
      <w:pPr>
        <w:spacing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SECURIS’&amp;VOUS a déterminé une personne chargée de l’information, de l’orientation et de l’accompagnement des personnes en situation de handicap :</w:t>
      </w:r>
    </w:p>
    <w:p w14:paraId="21E69A3E" w14:textId="77777777" w:rsidR="00CC2D8B" w:rsidRPr="00CC2D8B" w:rsidRDefault="00CC2D8B" w:rsidP="00CC2D8B">
      <w:pPr>
        <w:numPr>
          <w:ilvl w:val="0"/>
          <w:numId w:val="7"/>
        </w:numPr>
        <w:spacing w:before="75" w:after="225"/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Le « référent handicap »</w:t>
      </w:r>
    </w:p>
    <w:p w14:paraId="26B7F300" w14:textId="77777777" w:rsidR="00CC2D8B" w:rsidRPr="00CC2D8B" w:rsidRDefault="00CC2D8B" w:rsidP="00CC2D8B">
      <w:pPr>
        <w:spacing w:line="288" w:lineRule="atLeast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Le référent handicap vous accompagne pour vous guider et faciliter le parcours de formation de toute personne en situation de handicap.</w:t>
      </w:r>
      <w:r w:rsidRPr="00CC2D8B">
        <w:rPr>
          <w:color w:val="222222"/>
          <w:sz w:val="22"/>
          <w:szCs w:val="22"/>
          <w:lang w:eastAsia="fr-FR"/>
        </w:rPr>
        <w:br/>
        <w:t>Ce professionnel mobilise également les réseaux et partenaires du territoire, susceptibles de conseiller SECURIS’&amp;VOUS dans la prise en charge du public en situation de handicap.</w:t>
      </w:r>
    </w:p>
    <w:p w14:paraId="79F1FC7F" w14:textId="77777777" w:rsidR="00CC2D8B" w:rsidRPr="00CC2D8B" w:rsidRDefault="00CC2D8B" w:rsidP="00CC2D8B">
      <w:pPr>
        <w:spacing w:line="288" w:lineRule="atLeast"/>
        <w:jc w:val="both"/>
        <w:rPr>
          <w:color w:val="222222"/>
          <w:sz w:val="22"/>
          <w:szCs w:val="22"/>
          <w:lang w:eastAsia="fr-FR"/>
        </w:rPr>
      </w:pPr>
    </w:p>
    <w:p w14:paraId="53708880" w14:textId="77777777" w:rsidR="00CC2D8B" w:rsidRPr="00CC2D8B" w:rsidRDefault="00CC2D8B" w:rsidP="00CC2D8B">
      <w:pPr>
        <w:jc w:val="both"/>
        <w:outlineLvl w:val="1"/>
        <w:rPr>
          <w:b/>
          <w:bCs/>
          <w:color w:val="046787"/>
          <w:sz w:val="22"/>
          <w:szCs w:val="22"/>
          <w:lang w:eastAsia="fr-FR"/>
        </w:rPr>
      </w:pPr>
      <w:r w:rsidRPr="00CC2D8B">
        <w:rPr>
          <w:b/>
          <w:bCs/>
          <w:color w:val="046787"/>
          <w:sz w:val="22"/>
          <w:szCs w:val="22"/>
          <w:lang w:eastAsia="fr-FR"/>
        </w:rPr>
        <w:t>Par la mise en place de mesures de compensation du handicap</w:t>
      </w:r>
    </w:p>
    <w:p w14:paraId="1F3173CA" w14:textId="77777777" w:rsidR="00CC2D8B" w:rsidRPr="00CC2D8B" w:rsidRDefault="00CC2D8B" w:rsidP="00CC2D8B">
      <w:pPr>
        <w:spacing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Ces mesures visent à compenser les obstacles pouvant entraver le projet de formation et la montée en compétences des stagiaires en situation de handicap.</w:t>
      </w:r>
    </w:p>
    <w:p w14:paraId="4733C554" w14:textId="77777777" w:rsidR="00CC2D8B" w:rsidRPr="00CC2D8B" w:rsidRDefault="00CC2D8B" w:rsidP="00CC2D8B">
      <w:pPr>
        <w:spacing w:before="225"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Pour bénéficier d’une compensation, la situation de handicap doit faire l’objet d’une évaluation personnalisée. Ainsi, en fonction de sa pathologie, chaque apprenant peut bénéficier d’un apprentissage adapté. Découvrez ci-dessous le déroulement de cette démarche.</w:t>
      </w:r>
    </w:p>
    <w:p w14:paraId="28260328" w14:textId="77777777" w:rsidR="00CC2D8B" w:rsidRPr="00CC2D8B" w:rsidRDefault="00CC2D8B" w:rsidP="00CC2D8B">
      <w:pPr>
        <w:jc w:val="both"/>
        <w:outlineLvl w:val="1"/>
        <w:rPr>
          <w:b/>
          <w:bCs/>
          <w:color w:val="046787"/>
          <w:sz w:val="22"/>
          <w:szCs w:val="22"/>
          <w:lang w:eastAsia="fr-FR"/>
        </w:rPr>
      </w:pPr>
    </w:p>
    <w:p w14:paraId="5553CEA0" w14:textId="77777777" w:rsidR="00CC2D8B" w:rsidRPr="00CC2D8B" w:rsidRDefault="00CC2D8B" w:rsidP="00CC2D8B">
      <w:pPr>
        <w:spacing w:after="120"/>
        <w:jc w:val="both"/>
        <w:outlineLvl w:val="1"/>
        <w:rPr>
          <w:b/>
          <w:bCs/>
          <w:color w:val="046787"/>
          <w:sz w:val="22"/>
          <w:szCs w:val="22"/>
          <w:lang w:eastAsia="fr-FR"/>
        </w:rPr>
      </w:pPr>
      <w:r w:rsidRPr="00CC2D8B">
        <w:rPr>
          <w:b/>
          <w:bCs/>
          <w:color w:val="046787"/>
          <w:sz w:val="22"/>
          <w:szCs w:val="22"/>
          <w:lang w:eastAsia="fr-FR"/>
        </w:rPr>
        <w:t>Notre démarche d’accompagnement</w:t>
      </w:r>
    </w:p>
    <w:p w14:paraId="0B2AB9B4" w14:textId="77777777" w:rsidR="00CC2D8B" w:rsidRPr="00CC2D8B" w:rsidRDefault="00CC2D8B" w:rsidP="00CC2D8B">
      <w:pPr>
        <w:spacing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1 – Réception de la demande et analyse personnalisée</w:t>
      </w:r>
    </w:p>
    <w:p w14:paraId="0122DF3F" w14:textId="77777777" w:rsidR="00CC2D8B" w:rsidRPr="00CC2D8B" w:rsidRDefault="00CC2D8B" w:rsidP="00CC2D8B">
      <w:pPr>
        <w:numPr>
          <w:ilvl w:val="0"/>
          <w:numId w:val="8"/>
        </w:numPr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Identification du handicap</w:t>
      </w:r>
    </w:p>
    <w:p w14:paraId="31DB37D9" w14:textId="77777777" w:rsidR="00CC2D8B" w:rsidRPr="00CC2D8B" w:rsidRDefault="00CC2D8B" w:rsidP="00CC2D8B">
      <w:pPr>
        <w:numPr>
          <w:ilvl w:val="0"/>
          <w:numId w:val="8"/>
        </w:numPr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Compréhension de la situation et des difficultés rencontrées</w:t>
      </w:r>
    </w:p>
    <w:p w14:paraId="41FA5002" w14:textId="77777777" w:rsidR="00CC2D8B" w:rsidRPr="00CC2D8B" w:rsidRDefault="00CC2D8B" w:rsidP="00CC2D8B">
      <w:pPr>
        <w:numPr>
          <w:ilvl w:val="0"/>
          <w:numId w:val="8"/>
        </w:numPr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Analyse des contraintes générées en situation professionnelle</w:t>
      </w:r>
    </w:p>
    <w:p w14:paraId="3ADC2957" w14:textId="77777777" w:rsidR="00CC2D8B" w:rsidRPr="00CC2D8B" w:rsidRDefault="00CC2D8B" w:rsidP="00CC2D8B">
      <w:pPr>
        <w:spacing w:before="120"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2 – Evaluation des besoins et étude de faisabilité</w:t>
      </w:r>
    </w:p>
    <w:p w14:paraId="2B2AD136" w14:textId="77777777" w:rsidR="00CC2D8B" w:rsidRPr="00CC2D8B" w:rsidRDefault="00CC2D8B" w:rsidP="00CC2D8B">
      <w:pPr>
        <w:numPr>
          <w:ilvl w:val="0"/>
          <w:numId w:val="9"/>
        </w:numPr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Examen du/des besoin(s) personnalisés nécessaires</w:t>
      </w:r>
    </w:p>
    <w:p w14:paraId="24A8DFF5" w14:textId="77777777" w:rsidR="00CC2D8B" w:rsidRPr="00CC2D8B" w:rsidRDefault="00CC2D8B" w:rsidP="00CC2D8B">
      <w:pPr>
        <w:numPr>
          <w:ilvl w:val="0"/>
          <w:numId w:val="9"/>
        </w:numPr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Etude de faisabilité de l’adaptation de l’apprentissage</w:t>
      </w:r>
    </w:p>
    <w:p w14:paraId="7DA47D96" w14:textId="77777777" w:rsidR="00CC2D8B" w:rsidRPr="00CC2D8B" w:rsidRDefault="00CC2D8B" w:rsidP="00CC2D8B">
      <w:pPr>
        <w:spacing w:before="120"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3 – Proposition de réponses individualisées</w:t>
      </w:r>
    </w:p>
    <w:p w14:paraId="2A72DD8D" w14:textId="77777777" w:rsidR="00CC2D8B" w:rsidRPr="00CC2D8B" w:rsidRDefault="00CC2D8B" w:rsidP="00CC2D8B">
      <w:pPr>
        <w:numPr>
          <w:ilvl w:val="0"/>
          <w:numId w:val="10"/>
        </w:numPr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Recherche des moyens d’adaptation appropriés</w:t>
      </w:r>
    </w:p>
    <w:p w14:paraId="13AA4005" w14:textId="77777777" w:rsidR="00CC2D8B" w:rsidRPr="00CC2D8B" w:rsidRDefault="00CC2D8B" w:rsidP="00CC2D8B">
      <w:pPr>
        <w:numPr>
          <w:ilvl w:val="0"/>
          <w:numId w:val="10"/>
        </w:numPr>
        <w:ind w:left="1470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Evaluation financière des mesures de compensation</w:t>
      </w:r>
    </w:p>
    <w:p w14:paraId="0566B279" w14:textId="77777777" w:rsidR="00CC2D8B" w:rsidRPr="00CC2D8B" w:rsidRDefault="00CC2D8B" w:rsidP="00CC2D8B">
      <w:pPr>
        <w:spacing w:before="240" w:line="324" w:lineRule="atLeast"/>
        <w:jc w:val="both"/>
        <w:rPr>
          <w:color w:val="222222"/>
          <w:sz w:val="22"/>
          <w:szCs w:val="22"/>
          <w:lang w:eastAsia="fr-FR"/>
        </w:rPr>
      </w:pPr>
      <w:r w:rsidRPr="00CC2D8B">
        <w:rPr>
          <w:color w:val="222222"/>
          <w:sz w:val="22"/>
          <w:szCs w:val="22"/>
          <w:lang w:eastAsia="fr-FR"/>
        </w:rPr>
        <w:t>Pour toute demande ou besoins d'information, nous vous invitons à nous contacter via ce </w:t>
      </w:r>
      <w:r w:rsidRPr="00CC2D8B">
        <w:rPr>
          <w:b/>
          <w:bCs/>
          <w:color w:val="222222"/>
          <w:sz w:val="22"/>
          <w:szCs w:val="22"/>
          <w:lang w:eastAsia="fr-FR"/>
        </w:rPr>
        <w:t>lien  (</w:t>
      </w:r>
      <w:hyperlink r:id="rId7" w:history="1">
        <w:r w:rsidRPr="00CC2D8B">
          <w:rPr>
            <w:rStyle w:val="Lienhypertexte"/>
            <w:b/>
            <w:bCs/>
            <w:sz w:val="22"/>
            <w:szCs w:val="22"/>
            <w:lang w:eastAsia="fr-FR"/>
          </w:rPr>
          <w:t>direction@securisetvous.com</w:t>
        </w:r>
      </w:hyperlink>
      <w:r w:rsidRPr="00CC2D8B">
        <w:rPr>
          <w:b/>
          <w:bCs/>
          <w:color w:val="222222"/>
          <w:sz w:val="22"/>
          <w:szCs w:val="22"/>
          <w:lang w:eastAsia="fr-FR"/>
        </w:rPr>
        <w:t xml:space="preserve"> )</w:t>
      </w:r>
      <w:r w:rsidRPr="00CC2D8B">
        <w:rPr>
          <w:color w:val="222222"/>
          <w:sz w:val="22"/>
          <w:szCs w:val="22"/>
          <w:lang w:eastAsia="fr-FR"/>
        </w:rPr>
        <w:t xml:space="preserve"> </w:t>
      </w:r>
    </w:p>
    <w:p w14:paraId="4FD97757" w14:textId="77777777" w:rsidR="00CC2D8B" w:rsidRPr="00CC2D8B" w:rsidRDefault="00CC2D8B" w:rsidP="00CC2D8B">
      <w:pPr>
        <w:spacing w:before="120" w:line="324" w:lineRule="atLeast"/>
        <w:jc w:val="both"/>
        <w:rPr>
          <w:b/>
          <w:bCs/>
          <w:color w:val="C00000"/>
          <w:sz w:val="22"/>
          <w:szCs w:val="22"/>
          <w:lang w:eastAsia="fr-FR"/>
        </w:rPr>
      </w:pPr>
      <w:r w:rsidRPr="00CC2D8B">
        <w:rPr>
          <w:b/>
          <w:bCs/>
          <w:color w:val="C00000"/>
          <w:sz w:val="22"/>
          <w:szCs w:val="22"/>
          <w:lang w:eastAsia="fr-FR"/>
        </w:rPr>
        <w:t>Votre référente handicap </w:t>
      </w:r>
    </w:p>
    <w:p w14:paraId="64C424F6" w14:textId="77777777" w:rsidR="00CC2D8B" w:rsidRPr="00CC2D8B" w:rsidRDefault="00CC2D8B" w:rsidP="00CC2D8B">
      <w:pPr>
        <w:jc w:val="both"/>
        <w:rPr>
          <w:b/>
          <w:bCs/>
          <w:sz w:val="22"/>
          <w:szCs w:val="22"/>
        </w:rPr>
      </w:pPr>
      <w:r w:rsidRPr="00CC2D8B">
        <w:rPr>
          <w:b/>
          <w:bCs/>
          <w:sz w:val="22"/>
          <w:szCs w:val="22"/>
        </w:rPr>
        <w:t>M. Logan BORSATO</w:t>
      </w:r>
    </w:p>
    <w:p w14:paraId="29469ADF" w14:textId="4EC59ADF" w:rsidR="00CC2D8B" w:rsidRPr="00CC2D8B" w:rsidRDefault="00CC2D8B" w:rsidP="00CC2D8B">
      <w:pPr>
        <w:jc w:val="both"/>
        <w:rPr>
          <w:sz w:val="22"/>
          <w:szCs w:val="22"/>
        </w:rPr>
      </w:pPr>
      <w:r w:rsidRPr="00CC2D8B">
        <w:rPr>
          <w:sz w:val="22"/>
          <w:szCs w:val="22"/>
        </w:rPr>
        <w:t xml:space="preserve">Mail : </w:t>
      </w:r>
      <w:hyperlink r:id="rId8" w:history="1">
        <w:r w:rsidRPr="00CC2D8B">
          <w:rPr>
            <w:rStyle w:val="Lienhypertexte"/>
            <w:b/>
            <w:bCs/>
            <w:sz w:val="22"/>
            <w:szCs w:val="22"/>
            <w:lang w:eastAsia="fr-FR"/>
          </w:rPr>
          <w:t>direction@securisetvous.com</w:t>
        </w:r>
      </w:hyperlink>
    </w:p>
    <w:sectPr w:rsidR="00CC2D8B" w:rsidRPr="00CC2D8B" w:rsidSect="00CC2D8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10" w:right="624" w:bottom="340" w:left="62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5673" w14:textId="77777777" w:rsidR="00BD7BD6" w:rsidRDefault="00BD7BD6">
      <w:r>
        <w:separator/>
      </w:r>
    </w:p>
  </w:endnote>
  <w:endnote w:type="continuationSeparator" w:id="0">
    <w:p w14:paraId="69C94DF5" w14:textId="77777777" w:rsidR="00BD7BD6" w:rsidRDefault="00BD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AB96" w14:textId="77777777" w:rsidR="00496CEA" w:rsidRPr="00ED1C89" w:rsidRDefault="00496CEA" w:rsidP="00496CEA">
    <w:pPr>
      <w:pStyle w:val="p"/>
      <w:spacing w:before="15" w:after="30"/>
      <w:jc w:val="center"/>
      <w:rPr>
        <w:rFonts w:ascii="Calibri" w:eastAsia="Calibri" w:hAnsi="Calibri" w:cs="Calibri"/>
        <w:color w:val="999999"/>
        <w:sz w:val="14"/>
        <w:szCs w:val="14"/>
      </w:rPr>
    </w:pPr>
    <w:r>
      <w:rPr>
        <w:rFonts w:ascii="Calibri" w:eastAsia="Calibri" w:hAnsi="Calibri" w:cs="Calibri"/>
        <w:color w:val="999999"/>
        <w:sz w:val="14"/>
        <w:szCs w:val="14"/>
      </w:rPr>
      <w:t xml:space="preserve">SAS </w:t>
    </w:r>
    <w:r w:rsidRPr="00ED1C89">
      <w:rPr>
        <w:rFonts w:ascii="Calibri" w:eastAsia="Calibri" w:hAnsi="Calibri" w:cs="Calibri"/>
        <w:color w:val="999999"/>
        <w:sz w:val="14"/>
        <w:szCs w:val="14"/>
      </w:rPr>
      <w:t>SECURI’S &amp;VOUS</w:t>
    </w:r>
    <w:r>
      <w:rPr>
        <w:rFonts w:ascii="Calibri" w:eastAsia="Calibri" w:hAnsi="Calibri" w:cs="Calibri"/>
        <w:color w:val="999999"/>
        <w:sz w:val="14"/>
        <w:szCs w:val="14"/>
      </w:rPr>
      <w:t xml:space="preserve"> |01 Rue  des champs – Bâtiment G - 59290 Wasquehal I </w:t>
    </w:r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Siège 41 rue </w:t>
    </w:r>
    <w:proofErr w:type="spellStart"/>
    <w:r>
      <w:rPr>
        <w:rFonts w:ascii="Calibri" w:eastAsia="Calibri" w:hAnsi="Calibri" w:cs="Calibri"/>
        <w:b/>
        <w:bCs/>
        <w:color w:val="999999"/>
        <w:sz w:val="14"/>
        <w:szCs w:val="14"/>
      </w:rPr>
      <w:t>Jacquemars</w:t>
    </w:r>
    <w:proofErr w:type="spellEnd"/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bCs/>
        <w:color w:val="999999"/>
        <w:sz w:val="14"/>
        <w:szCs w:val="14"/>
      </w:rPr>
      <w:t>Gielee</w:t>
    </w:r>
    <w:proofErr w:type="spellEnd"/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 59800 Lille </w:t>
    </w:r>
    <w:r>
      <w:rPr>
        <w:rFonts w:ascii="Calibri" w:eastAsia="Calibri" w:hAnsi="Calibri" w:cs="Calibri"/>
        <w:color w:val="999999"/>
        <w:sz w:val="14"/>
        <w:szCs w:val="14"/>
      </w:rPr>
      <w:t xml:space="preserve">I Téléphone: </w:t>
    </w:r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03 20 07 47 38 </w:t>
    </w:r>
  </w:p>
  <w:p w14:paraId="3DA15E47" w14:textId="77777777" w:rsidR="00496CEA" w:rsidRDefault="00496CEA" w:rsidP="00496CEA">
    <w:pPr>
      <w:pStyle w:val="p"/>
      <w:spacing w:before="15" w:after="30"/>
      <w:jc w:val="center"/>
      <w:rPr>
        <w:rFonts w:ascii="Calibri" w:eastAsia="Calibri" w:hAnsi="Calibri" w:cs="Calibri"/>
        <w:i/>
        <w:iCs/>
        <w:color w:val="999999"/>
        <w:sz w:val="14"/>
        <w:szCs w:val="14"/>
      </w:rPr>
    </w:pPr>
    <w:r>
      <w:rPr>
        <w:rFonts w:ascii="Calibri" w:eastAsia="Calibri" w:hAnsi="Calibri" w:cs="Calibri"/>
        <w:color w:val="999999"/>
        <w:sz w:val="14"/>
        <w:szCs w:val="14"/>
      </w:rPr>
      <w:t> Numéro SIRET:</w:t>
    </w:r>
    <w:r>
      <w:rPr>
        <w:rFonts w:ascii="Calibri" w:eastAsia="Calibri" w:hAnsi="Calibri" w:cs="Calibri"/>
        <w:i/>
        <w:iCs/>
        <w:color w:val="999999"/>
        <w:sz w:val="14"/>
        <w:szCs w:val="14"/>
      </w:rPr>
      <w:t> 94436301900018</w:t>
    </w:r>
    <w:r>
      <w:rPr>
        <w:rFonts w:ascii="Calibri" w:eastAsia="Calibri" w:hAnsi="Calibri" w:cs="Calibri"/>
        <w:color w:val="999999"/>
        <w:sz w:val="14"/>
        <w:szCs w:val="14"/>
      </w:rPr>
      <w:t> | Numéro de déclaration d'activité: </w:t>
    </w:r>
    <w:r>
      <w:rPr>
        <w:rFonts w:ascii="Calibri" w:eastAsia="Calibri" w:hAnsi="Calibri" w:cs="Calibri"/>
        <w:i/>
        <w:iCs/>
        <w:color w:val="999999"/>
        <w:sz w:val="14"/>
        <w:szCs w:val="14"/>
      </w:rPr>
      <w:t>en cours (auprès du préfet de la région de:</w:t>
    </w:r>
    <w:r>
      <w:rPr>
        <w:rFonts w:ascii="Calibri" w:eastAsia="Calibri" w:hAnsi="Calibri" w:cs="Calibri"/>
        <w:color w:val="999999"/>
        <w:sz w:val="14"/>
        <w:szCs w:val="14"/>
      </w:rPr>
      <w:t xml:space="preserve">  </w:t>
    </w:r>
    <w:r>
      <w:rPr>
        <w:rFonts w:ascii="Calibri" w:eastAsia="Calibri" w:hAnsi="Calibri" w:cs="Calibri"/>
        <w:i/>
        <w:iCs/>
        <w:color w:val="999999"/>
        <w:sz w:val="14"/>
        <w:szCs w:val="14"/>
      </w:rPr>
      <w:t xml:space="preserve">Hauts-de-France) </w:t>
    </w:r>
  </w:p>
  <w:p w14:paraId="63C3310E" w14:textId="77777777" w:rsidR="00496CEA" w:rsidRDefault="00496CEA" w:rsidP="00496CEA">
    <w:r>
      <w:rPr>
        <w:rFonts w:ascii="Calibri" w:eastAsia="Calibri" w:hAnsi="Calibri" w:cs="Calibri"/>
        <w:i/>
        <w:iCs/>
        <w:color w:val="999999"/>
        <w:sz w:val="14"/>
        <w:szCs w:val="14"/>
      </w:rPr>
      <w:t>*</w:t>
    </w:r>
  </w:p>
  <w:tbl>
    <w:tblPr>
      <w:tblStyle w:val="table"/>
      <w:tblW w:w="10805" w:type="dxa"/>
      <w:tblInd w:w="30" w:type="dxa"/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10805"/>
    </w:tblGrid>
    <w:tr w:rsidR="00496CEA" w14:paraId="2A45A73D" w14:textId="77777777" w:rsidTr="006A6454">
      <w:trPr>
        <w:trHeight w:val="459"/>
      </w:trPr>
      <w:tc>
        <w:tcPr>
          <w:tcW w:w="10805" w:type="dxa"/>
          <w:tc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</w:tcBorders>
          <w:tcMar>
            <w:top w:w="15" w:type="dxa"/>
            <w:left w:w="22" w:type="dxa"/>
            <w:bottom w:w="15" w:type="dxa"/>
            <w:right w:w="22" w:type="dxa"/>
          </w:tcMar>
          <w:vAlign w:val="center"/>
          <w:hideMark/>
        </w:tcPr>
        <w:p w14:paraId="523DDC9F" w14:textId="77777777" w:rsidR="00496CEA" w:rsidRDefault="00496CEA" w:rsidP="00496CEA">
          <w:pPr>
            <w:pStyle w:val="p"/>
            <w:spacing w:before="15" w:after="30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V1.1 du 01/09/2025</w:t>
          </w:r>
        </w:p>
      </w:tc>
    </w:tr>
  </w:tbl>
  <w:p w14:paraId="45094C39" w14:textId="4D2DA314" w:rsidR="00496CEA" w:rsidRDefault="00496CEA" w:rsidP="00496CEA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</w:p>
  <w:p w14:paraId="07711134" w14:textId="77777777" w:rsidR="003240A5" w:rsidRDefault="003240A5"/>
  <w:p w14:paraId="17ADB675" w14:textId="77777777" w:rsidR="003240A5" w:rsidRDefault="00000000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496CEA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496CE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9A5E" w14:textId="77777777" w:rsidR="00496CEA" w:rsidRDefault="00496CEA" w:rsidP="00496CEA">
    <w:pPr>
      <w:pStyle w:val="p"/>
      <w:spacing w:before="15" w:after="30"/>
      <w:jc w:val="center"/>
      <w:rPr>
        <w:rFonts w:ascii="Calibri" w:eastAsia="Calibri" w:hAnsi="Calibri" w:cs="Calibri"/>
        <w:color w:val="999999"/>
        <w:sz w:val="14"/>
        <w:szCs w:val="14"/>
      </w:rPr>
    </w:pPr>
  </w:p>
  <w:p w14:paraId="1957A76F" w14:textId="6D10BBF5" w:rsidR="00496CEA" w:rsidRPr="00ED1C89" w:rsidRDefault="00496CEA" w:rsidP="00496CEA">
    <w:pPr>
      <w:pStyle w:val="p"/>
      <w:spacing w:before="15" w:after="30"/>
      <w:jc w:val="center"/>
      <w:rPr>
        <w:rFonts w:ascii="Calibri" w:eastAsia="Calibri" w:hAnsi="Calibri" w:cs="Calibri"/>
        <w:color w:val="999999"/>
        <w:sz w:val="14"/>
        <w:szCs w:val="14"/>
      </w:rPr>
    </w:pPr>
    <w:r>
      <w:rPr>
        <w:rFonts w:ascii="Calibri" w:eastAsia="Calibri" w:hAnsi="Calibri" w:cs="Calibri"/>
        <w:color w:val="999999"/>
        <w:sz w:val="14"/>
        <w:szCs w:val="14"/>
      </w:rPr>
      <w:t xml:space="preserve">SAS </w:t>
    </w:r>
    <w:r w:rsidRPr="00ED1C89">
      <w:rPr>
        <w:rFonts w:ascii="Calibri" w:eastAsia="Calibri" w:hAnsi="Calibri" w:cs="Calibri"/>
        <w:color w:val="999999"/>
        <w:sz w:val="14"/>
        <w:szCs w:val="14"/>
      </w:rPr>
      <w:t>SECURI’S &amp;VOUS</w:t>
    </w:r>
    <w:r>
      <w:rPr>
        <w:rFonts w:ascii="Calibri" w:eastAsia="Calibri" w:hAnsi="Calibri" w:cs="Calibri"/>
        <w:color w:val="999999"/>
        <w:sz w:val="14"/>
        <w:szCs w:val="14"/>
      </w:rPr>
      <w:t xml:space="preserve"> |01 Rue  des champs – Bâtiment G - 59290 Wasquehal I </w:t>
    </w:r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Siège 41 rue </w:t>
    </w:r>
    <w:proofErr w:type="spellStart"/>
    <w:r>
      <w:rPr>
        <w:rFonts w:ascii="Calibri" w:eastAsia="Calibri" w:hAnsi="Calibri" w:cs="Calibri"/>
        <w:b/>
        <w:bCs/>
        <w:color w:val="999999"/>
        <w:sz w:val="14"/>
        <w:szCs w:val="14"/>
      </w:rPr>
      <w:t>Jacquemars</w:t>
    </w:r>
    <w:proofErr w:type="spellEnd"/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bCs/>
        <w:color w:val="999999"/>
        <w:sz w:val="14"/>
        <w:szCs w:val="14"/>
      </w:rPr>
      <w:t>Gielee</w:t>
    </w:r>
    <w:proofErr w:type="spellEnd"/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 59800 Lille </w:t>
    </w:r>
    <w:r>
      <w:rPr>
        <w:rFonts w:ascii="Calibri" w:eastAsia="Calibri" w:hAnsi="Calibri" w:cs="Calibri"/>
        <w:color w:val="999999"/>
        <w:sz w:val="14"/>
        <w:szCs w:val="14"/>
      </w:rPr>
      <w:t xml:space="preserve">I Téléphone: </w:t>
    </w:r>
    <w:r>
      <w:rPr>
        <w:rFonts w:ascii="Calibri" w:eastAsia="Calibri" w:hAnsi="Calibri" w:cs="Calibri"/>
        <w:b/>
        <w:bCs/>
        <w:color w:val="999999"/>
        <w:sz w:val="14"/>
        <w:szCs w:val="14"/>
      </w:rPr>
      <w:t xml:space="preserve">03 20 07 47 38 </w:t>
    </w:r>
  </w:p>
  <w:p w14:paraId="52BF1A80" w14:textId="77777777" w:rsidR="00496CEA" w:rsidRDefault="00496CEA" w:rsidP="00496CEA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999999"/>
        <w:sz w:val="14"/>
        <w:szCs w:val="14"/>
      </w:rPr>
      <w:t> Numéro SIRET:</w:t>
    </w:r>
    <w:r>
      <w:rPr>
        <w:rFonts w:ascii="Calibri" w:eastAsia="Calibri" w:hAnsi="Calibri" w:cs="Calibri"/>
        <w:i/>
        <w:iCs/>
        <w:color w:val="999999"/>
        <w:sz w:val="14"/>
        <w:szCs w:val="14"/>
      </w:rPr>
      <w:t> 94436301900018</w:t>
    </w:r>
    <w:r>
      <w:rPr>
        <w:rFonts w:ascii="Calibri" w:eastAsia="Calibri" w:hAnsi="Calibri" w:cs="Calibri"/>
        <w:color w:val="999999"/>
        <w:sz w:val="14"/>
        <w:szCs w:val="14"/>
      </w:rPr>
      <w:t> | Numéro de déclaration d'activité: </w:t>
    </w:r>
    <w:r>
      <w:rPr>
        <w:rFonts w:ascii="Calibri" w:eastAsia="Calibri" w:hAnsi="Calibri" w:cs="Calibri"/>
        <w:i/>
        <w:iCs/>
        <w:color w:val="999999"/>
        <w:sz w:val="14"/>
        <w:szCs w:val="14"/>
      </w:rPr>
      <w:t>en cours (auprès du préfet de la région de:</w:t>
    </w:r>
    <w:r>
      <w:rPr>
        <w:rFonts w:ascii="Calibri" w:eastAsia="Calibri" w:hAnsi="Calibri" w:cs="Calibri"/>
        <w:color w:val="999999"/>
        <w:sz w:val="14"/>
        <w:szCs w:val="14"/>
      </w:rPr>
      <w:t xml:space="preserve">  </w:t>
    </w:r>
    <w:r>
      <w:rPr>
        <w:rFonts w:ascii="Calibri" w:eastAsia="Calibri" w:hAnsi="Calibri" w:cs="Calibri"/>
        <w:i/>
        <w:iCs/>
        <w:color w:val="999999"/>
        <w:sz w:val="14"/>
        <w:szCs w:val="14"/>
      </w:rPr>
      <w:t xml:space="preserve">Hauts-de-France) </w:t>
    </w:r>
  </w:p>
  <w:p w14:paraId="2A72CBBE" w14:textId="77777777" w:rsidR="003240A5" w:rsidRDefault="00000000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496CEA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496C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64A0" w14:textId="77777777" w:rsidR="00BD7BD6" w:rsidRDefault="00BD7BD6">
      <w:r>
        <w:separator/>
      </w:r>
    </w:p>
  </w:footnote>
  <w:footnote w:type="continuationSeparator" w:id="0">
    <w:p w14:paraId="23D8BBE6" w14:textId="77777777" w:rsidR="00BD7BD6" w:rsidRDefault="00BD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0" w:type="pct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09"/>
      <w:gridCol w:w="3449"/>
    </w:tblGrid>
    <w:tr w:rsidR="00496CEA" w14:paraId="0259FCDE" w14:textId="77777777" w:rsidTr="00496CEA">
      <w:tc>
        <w:tcPr>
          <w:tcW w:w="7209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4AFAEE2" w14:textId="77777777" w:rsidR="00496CEA" w:rsidRDefault="00496CEA" w:rsidP="00496CEA">
          <w:pPr>
            <w:pStyle w:val="p"/>
            <w:spacing w:before="15" w:after="30"/>
            <w:rPr>
              <w:color w:val="1A2833"/>
              <w:sz w:val="20"/>
              <w:szCs w:val="20"/>
            </w:rPr>
          </w:pP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>SECURI’S &amp;VOUS</w:t>
          </w: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br/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1 Rue des champs -Bâtiment G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  <w:t>59290 Wasquehal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Email: </w:t>
          </w:r>
          <w:r>
            <w:rPr>
              <w:color w:val="1A2833"/>
              <w:sz w:val="20"/>
              <w:szCs w:val="20"/>
            </w:rPr>
            <w:t xml:space="preserve">direction@securisetvous.fr </w:t>
          </w:r>
        </w:p>
        <w:p w14:paraId="6181682B" w14:textId="32D4D4D7" w:rsidR="00496CEA" w:rsidRDefault="00496CEA" w:rsidP="00496CEA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Tel: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+330320074738</w:t>
          </w:r>
        </w:p>
      </w:tc>
      <w:tc>
        <w:tcPr>
          <w:tcW w:w="3449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C862C30" w14:textId="29F6138C" w:rsidR="00496CEA" w:rsidRDefault="00496CEA" w:rsidP="00496CEA">
          <w:pPr>
            <w:spacing w:after="30"/>
            <w:jc w:val="right"/>
            <w:rPr>
              <w:rStyle w:val="tag"/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6058BAB9" wp14:editId="47003561">
                <wp:extent cx="1035050" cy="1035050"/>
                <wp:effectExtent l="0" t="0" r="0" b="0"/>
                <wp:docPr id="1160284007" name="Image 1160284007" descr="Une image contenant symbole, Emblème, logo, Mar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symbole, Emblème, logo, Marque&#10;&#10;Le contenu généré par l’IA peut êtr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035050" cy="103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467271" w14:textId="77777777" w:rsidR="003240A5" w:rsidRDefault="003240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4" w:type="pct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15"/>
      <w:gridCol w:w="3452"/>
    </w:tblGrid>
    <w:tr w:rsidR="00496CEA" w14:paraId="214F1C5A" w14:textId="77777777" w:rsidTr="00CC2D8B">
      <w:trPr>
        <w:trHeight w:val="1256"/>
      </w:trPr>
      <w:tc>
        <w:tcPr>
          <w:tcW w:w="7215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68C8ED4" w14:textId="77777777" w:rsidR="00496CEA" w:rsidRDefault="00496CEA" w:rsidP="00496CEA">
          <w:pPr>
            <w:pStyle w:val="p"/>
            <w:spacing w:before="15" w:after="30"/>
            <w:rPr>
              <w:color w:val="1A2833"/>
              <w:sz w:val="20"/>
              <w:szCs w:val="20"/>
            </w:rPr>
          </w:pP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>SECURI’S &amp;VOUS</w:t>
          </w: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br/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1 Rue des champs -Bâtiment G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  <w:t>59290 Wasquehal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Email: </w:t>
          </w:r>
          <w:r>
            <w:rPr>
              <w:color w:val="1A2833"/>
              <w:sz w:val="20"/>
              <w:szCs w:val="20"/>
            </w:rPr>
            <w:t xml:space="preserve">direction@securisetvous.fr </w:t>
          </w:r>
        </w:p>
        <w:p w14:paraId="39504650" w14:textId="77777777" w:rsidR="00496CEA" w:rsidRDefault="00496CEA" w:rsidP="00496CEA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Tel: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+330320074738</w:t>
          </w:r>
        </w:p>
      </w:tc>
      <w:tc>
        <w:tcPr>
          <w:tcW w:w="3452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7A64919" w14:textId="77777777" w:rsidR="00496CEA" w:rsidRDefault="00496CEA" w:rsidP="00496CEA">
          <w:pPr>
            <w:spacing w:after="30"/>
            <w:jc w:val="right"/>
            <w:rPr>
              <w:rStyle w:val="tag"/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72FF5B1F" wp14:editId="49579777">
                <wp:extent cx="1035050" cy="1035050"/>
                <wp:effectExtent l="0" t="0" r="0" b="0"/>
                <wp:docPr id="2" name="Image 2" descr="Une image contenant symbole, Emblème, logo, Mar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symbole, Emblème, logo, Marque&#10;&#10;Le contenu généré par l’IA peut êtr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035050" cy="103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45BB12" w14:textId="77777777" w:rsidR="003240A5" w:rsidRDefault="003240A5" w:rsidP="00CC2D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CBC5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5406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CA65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3E0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E86E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10FC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F630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A02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9401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E12D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5CA6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C0D0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2CCB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2A4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72AE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34B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063B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F2DA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502A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B434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3C5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5274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CAE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2E9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9E4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368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DE5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E40E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C07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3A55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EE35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66EB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8EE1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CCB2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F270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524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65E6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54E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280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9AF9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1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26CE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D4AC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9826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3EA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85EB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94A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F00A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78F3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D48F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FC8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14E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8279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C6F4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3CBB0C31"/>
    <w:multiLevelType w:val="multilevel"/>
    <w:tmpl w:val="ADA6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85856"/>
    <w:multiLevelType w:val="multilevel"/>
    <w:tmpl w:val="690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63525"/>
    <w:multiLevelType w:val="multilevel"/>
    <w:tmpl w:val="1CD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A276F"/>
    <w:multiLevelType w:val="multilevel"/>
    <w:tmpl w:val="1C5C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261967">
    <w:abstractNumId w:val="0"/>
  </w:num>
  <w:num w:numId="2" w16cid:durableId="749035783">
    <w:abstractNumId w:val="1"/>
  </w:num>
  <w:num w:numId="3" w16cid:durableId="1136069239">
    <w:abstractNumId w:val="2"/>
  </w:num>
  <w:num w:numId="4" w16cid:durableId="1566836561">
    <w:abstractNumId w:val="3"/>
  </w:num>
  <w:num w:numId="5" w16cid:durableId="102694952">
    <w:abstractNumId w:val="4"/>
  </w:num>
  <w:num w:numId="6" w16cid:durableId="135337231">
    <w:abstractNumId w:val="5"/>
  </w:num>
  <w:num w:numId="7" w16cid:durableId="15626337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0881707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34741716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85237956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06A46"/>
    <w:rsid w:val="003240A5"/>
    <w:rsid w:val="00496CEA"/>
    <w:rsid w:val="009B71B8"/>
    <w:rsid w:val="00A77B3E"/>
    <w:rsid w:val="00B0733F"/>
    <w:rsid w:val="00BA20EF"/>
    <w:rsid w:val="00BD7BD6"/>
    <w:rsid w:val="00CA2A55"/>
    <w:rsid w:val="00CC2D8B"/>
    <w:rsid w:val="00ED7D24"/>
    <w:rsid w:val="00F7425C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7E9FC"/>
  <w15:docId w15:val="{E7BD94AC-5FDD-46BE-8CDC-BC94A8F1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">
    <w:name w:val="p"/>
    <w:basedOn w:val="Normal"/>
  </w:style>
  <w:style w:type="character" w:customStyle="1" w:styleId="tag">
    <w:name w:val="tag"/>
    <w:basedOn w:val="Policepardfaut"/>
  </w:style>
  <w:style w:type="table" w:customStyle="1" w:styleId="table">
    <w:name w:val="table"/>
    <w:basedOn w:val="TableauNormal"/>
    <w:tblPr/>
  </w:style>
  <w:style w:type="paragraph" w:customStyle="1" w:styleId="Pieddepage1">
    <w:name w:val="Pied de page1"/>
    <w:rPr>
      <w:rFonts w:ascii="Calibri" w:eastAsia="Calibri" w:hAnsi="Calibri" w:cs="Calibri"/>
      <w:b/>
      <w:sz w:val="16"/>
    </w:rPr>
  </w:style>
  <w:style w:type="paragraph" w:customStyle="1" w:styleId="li">
    <w:name w:val="li"/>
    <w:basedOn w:val="Normal"/>
  </w:style>
  <w:style w:type="paragraph" w:styleId="En-tte">
    <w:name w:val="header"/>
    <w:basedOn w:val="Normal"/>
    <w:link w:val="En-tteCar"/>
    <w:rsid w:val="00496C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6CEA"/>
    <w:rPr>
      <w:sz w:val="24"/>
      <w:szCs w:val="24"/>
    </w:rPr>
  </w:style>
  <w:style w:type="paragraph" w:styleId="Pieddepage">
    <w:name w:val="footer"/>
    <w:basedOn w:val="Normal"/>
    <w:link w:val="PieddepageCar"/>
    <w:rsid w:val="00496C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96CEA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C2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securisetvou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ion@securisetvou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1972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CO.FOR.SA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programme_sauveteur-secouriste-du-travail-sst</dc:title>
  <dc:creator>CO.FOR.SA</dc:creator>
  <cp:lastModifiedBy>COFORSA Conseil et Formation</cp:lastModifiedBy>
  <cp:revision>2</cp:revision>
  <dcterms:created xsi:type="dcterms:W3CDTF">2025-10-28T06:29:00Z</dcterms:created>
  <dcterms:modified xsi:type="dcterms:W3CDTF">2025-10-28T06:29:00Z</dcterms:modified>
</cp:coreProperties>
</file>